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FA9B" w14:textId="1F8D486C" w:rsidR="00506F93" w:rsidRPr="004B2C08" w:rsidRDefault="00506F93" w:rsidP="00114FC3">
      <w:pPr>
        <w:tabs>
          <w:tab w:val="center" w:pos="7797"/>
        </w:tabs>
        <w:spacing w:after="0" w:line="240" w:lineRule="auto"/>
        <w:ind w:left="993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AB29B40" wp14:editId="43E4170F">
            <wp:simplePos x="0" y="0"/>
            <wp:positionH relativeFrom="column">
              <wp:posOffset>4381500</wp:posOffset>
            </wp:positionH>
            <wp:positionV relativeFrom="paragraph">
              <wp:posOffset>-160020</wp:posOffset>
            </wp:positionV>
            <wp:extent cx="1309370" cy="377825"/>
            <wp:effectExtent l="0" t="0" r="0" b="0"/>
            <wp:wrapSquare wrapText="bothSides" distT="0" distB="0" distL="114300" distR="114300"/>
            <wp:docPr id="10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 descr="Immagine che contiene testo&#10;&#10;Descrizione generata automaticamente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37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B38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9DC1E" wp14:editId="3DCA939A">
                <wp:simplePos x="0" y="0"/>
                <wp:positionH relativeFrom="margin">
                  <wp:posOffset>4355465</wp:posOffset>
                </wp:positionH>
                <wp:positionV relativeFrom="paragraph">
                  <wp:posOffset>199390</wp:posOffset>
                </wp:positionV>
                <wp:extent cx="2374900" cy="742950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6B168" w14:textId="77777777" w:rsidR="00506F93" w:rsidRPr="004B2C08" w:rsidRDefault="00506F93" w:rsidP="00506F93">
                            <w:pPr>
                              <w:spacing w:after="0" w:line="240" w:lineRule="auto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4B2C08">
                              <w:rPr>
                                <w:rFonts w:ascii="Quattrocento Sans" w:eastAsia="Quattrocento Sans" w:hAnsi="Quattrocento Sans" w:cs="Quattrocento Sans"/>
                                <w:color w:val="222222"/>
                                <w:sz w:val="16"/>
                                <w:shd w:val="clear" w:color="auto" w:fill="EEEEEE"/>
                                <w:lang w:val="en-GB"/>
                              </w:rPr>
                              <w:t>Project Code: </w:t>
                            </w:r>
                          </w:p>
                          <w:p w14:paraId="7830BA25" w14:textId="77777777" w:rsidR="00506F93" w:rsidRPr="004B2C08" w:rsidRDefault="00506F93" w:rsidP="00506F93">
                            <w:pPr>
                              <w:spacing w:after="0" w:line="240" w:lineRule="auto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4B2C08"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222222"/>
                                <w:sz w:val="16"/>
                                <w:lang w:val="en-GB"/>
                              </w:rPr>
                              <w:t>2020-1-IT02-KA229-079743_1</w:t>
                            </w:r>
                            <w:r w:rsidRPr="004B2C08">
                              <w:rPr>
                                <w:rFonts w:ascii="Quattrocento Sans" w:eastAsia="Quattrocento Sans" w:hAnsi="Quattrocento Sans" w:cs="Quattrocento Sans"/>
                                <w:color w:val="222222"/>
                                <w:sz w:val="16"/>
                                <w:shd w:val="clear" w:color="auto" w:fill="EEEEEE"/>
                                <w:lang w:val="en-GB"/>
                              </w:rPr>
                              <w:t xml:space="preserve"> Action: </w:t>
                            </w:r>
                            <w:r w:rsidRPr="004B2C08"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222222"/>
                                <w:sz w:val="16"/>
                                <w:lang w:val="en-GB"/>
                              </w:rPr>
                              <w:t xml:space="preserve">Strategic Partnerships for Schools </w:t>
                            </w:r>
                            <w:r w:rsidRPr="004B2C08">
                              <w:rPr>
                                <w:rFonts w:ascii="Quattrocento Sans" w:eastAsia="Quattrocento Sans" w:hAnsi="Quattrocento Sans" w:cs="Quattrocento Sans"/>
                                <w:color w:val="222222"/>
                                <w:sz w:val="16"/>
                                <w:lang w:val="en-GB"/>
                              </w:rPr>
                              <w:br/>
                            </w:r>
                            <w:r w:rsidRPr="004B2C08">
                              <w:rPr>
                                <w:rFonts w:ascii="Quattrocento Sans" w:eastAsia="Quattrocento Sans" w:hAnsi="Quattrocento Sans" w:cs="Quattrocento Sans"/>
                                <w:color w:val="222222"/>
                                <w:sz w:val="16"/>
                                <w:shd w:val="clear" w:color="auto" w:fill="EEEEEE"/>
                                <w:lang w:val="en-GB"/>
                              </w:rPr>
                              <w:t>Call: </w:t>
                            </w:r>
                            <w:r w:rsidRPr="004B2C08"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222222"/>
                                <w:sz w:val="16"/>
                                <w:lang w:val="en-GB"/>
                              </w:rPr>
                              <w:t>2020</w:t>
                            </w:r>
                          </w:p>
                          <w:p w14:paraId="006215B5" w14:textId="77777777" w:rsidR="00506F93" w:rsidRPr="001569BA" w:rsidRDefault="00506F93" w:rsidP="00506F9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13D3F">
                              <w:rPr>
                                <w:rFonts w:ascii="Segoe UI" w:hAnsi="Segoe UI" w:cs="Segoe UI"/>
                                <w:color w:val="222222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  <w:t>Action: </w:t>
                            </w:r>
                            <w:r w:rsidRPr="00613D3F">
                              <w:rPr>
                                <w:rStyle w:val="Enfasigrassetto"/>
                                <w:rFonts w:ascii="Segoe UI" w:hAnsi="Segoe UI" w:cs="Segoe UI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Strategic Partnerships for Schools Only</w:t>
                            </w:r>
                            <w:r w:rsidRPr="00613D3F">
                              <w:rPr>
                                <w:rFonts w:ascii="Segoe UI" w:hAnsi="Segoe UI" w:cs="Segoe UI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613D3F">
                              <w:rPr>
                                <w:rFonts w:ascii="Segoe UI" w:hAnsi="Segoe UI" w:cs="Segoe UI"/>
                                <w:color w:val="222222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  <w:t>Call: </w:t>
                            </w:r>
                            <w:r w:rsidRPr="00613D3F">
                              <w:rPr>
                                <w:rStyle w:val="Enfasigrassetto"/>
                                <w:rFonts w:ascii="Segoe UI" w:hAnsi="Segoe UI" w:cs="Segoe UI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2016</w:t>
                            </w:r>
                          </w:p>
                          <w:p w14:paraId="4DE76265" w14:textId="77777777" w:rsidR="00506F93" w:rsidRPr="001569BA" w:rsidRDefault="00506F93" w:rsidP="00506F9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9DC1E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42.95pt;margin-top:15.7pt;width:187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" stroked="f">
                <v:textbox>
                  <w:txbxContent>
                    <w:p w14:paraId="47E6B168" w14:textId="77777777" w:rsidR="00506F93" w:rsidRPr="004B2C08" w:rsidRDefault="00506F93" w:rsidP="00506F93">
                      <w:pPr>
                        <w:spacing w:after="0" w:line="240" w:lineRule="auto"/>
                        <w:textDirection w:val="btLr"/>
                        <w:rPr>
                          <w:lang w:val="en-GB"/>
                        </w:rPr>
                      </w:pPr>
                      <w:r w:rsidRPr="004B2C08">
                        <w:rPr>
                          <w:rFonts w:ascii="Quattrocento Sans" w:eastAsia="Quattrocento Sans" w:hAnsi="Quattrocento Sans" w:cs="Quattrocento Sans"/>
                          <w:color w:val="222222"/>
                          <w:sz w:val="16"/>
                          <w:shd w:val="clear" w:color="auto" w:fill="EEEEEE"/>
                          <w:lang w:val="en-GB"/>
                        </w:rPr>
                        <w:t>Project Code: </w:t>
                      </w:r>
                    </w:p>
                    <w:p w14:paraId="7830BA25" w14:textId="77777777" w:rsidR="00506F93" w:rsidRPr="004B2C08" w:rsidRDefault="00506F93" w:rsidP="00506F93">
                      <w:pPr>
                        <w:spacing w:after="0" w:line="240" w:lineRule="auto"/>
                        <w:textDirection w:val="btLr"/>
                        <w:rPr>
                          <w:lang w:val="en-GB"/>
                        </w:rPr>
                      </w:pPr>
                      <w:r w:rsidRPr="004B2C08">
                        <w:rPr>
                          <w:rFonts w:ascii="Quattrocento Sans" w:eastAsia="Quattrocento Sans" w:hAnsi="Quattrocento Sans" w:cs="Quattrocento Sans"/>
                          <w:b/>
                          <w:color w:val="222222"/>
                          <w:sz w:val="16"/>
                          <w:lang w:val="en-GB"/>
                        </w:rPr>
                        <w:t>2020-1-IT02-KA229-079743_1</w:t>
                      </w:r>
                      <w:r w:rsidRPr="004B2C08">
                        <w:rPr>
                          <w:rFonts w:ascii="Quattrocento Sans" w:eastAsia="Quattrocento Sans" w:hAnsi="Quattrocento Sans" w:cs="Quattrocento Sans"/>
                          <w:color w:val="222222"/>
                          <w:sz w:val="16"/>
                          <w:shd w:val="clear" w:color="auto" w:fill="EEEEEE"/>
                          <w:lang w:val="en-GB"/>
                        </w:rPr>
                        <w:t xml:space="preserve"> Action: </w:t>
                      </w:r>
                      <w:r w:rsidRPr="004B2C08">
                        <w:rPr>
                          <w:rFonts w:ascii="Quattrocento Sans" w:eastAsia="Quattrocento Sans" w:hAnsi="Quattrocento Sans" w:cs="Quattrocento Sans"/>
                          <w:b/>
                          <w:color w:val="222222"/>
                          <w:sz w:val="16"/>
                          <w:lang w:val="en-GB"/>
                        </w:rPr>
                        <w:t xml:space="preserve">Strategic Partnerships for Schools </w:t>
                      </w:r>
                      <w:r w:rsidRPr="004B2C08">
                        <w:rPr>
                          <w:rFonts w:ascii="Quattrocento Sans" w:eastAsia="Quattrocento Sans" w:hAnsi="Quattrocento Sans" w:cs="Quattrocento Sans"/>
                          <w:color w:val="222222"/>
                          <w:sz w:val="16"/>
                          <w:lang w:val="en-GB"/>
                        </w:rPr>
                        <w:br/>
                      </w:r>
                      <w:r w:rsidRPr="004B2C08">
                        <w:rPr>
                          <w:rFonts w:ascii="Quattrocento Sans" w:eastAsia="Quattrocento Sans" w:hAnsi="Quattrocento Sans" w:cs="Quattrocento Sans"/>
                          <w:color w:val="222222"/>
                          <w:sz w:val="16"/>
                          <w:shd w:val="clear" w:color="auto" w:fill="EEEEEE"/>
                          <w:lang w:val="en-GB"/>
                        </w:rPr>
                        <w:t>Call: </w:t>
                      </w:r>
                      <w:r w:rsidRPr="004B2C08">
                        <w:rPr>
                          <w:rFonts w:ascii="Quattrocento Sans" w:eastAsia="Quattrocento Sans" w:hAnsi="Quattrocento Sans" w:cs="Quattrocento Sans"/>
                          <w:b/>
                          <w:color w:val="222222"/>
                          <w:sz w:val="16"/>
                          <w:lang w:val="en-GB"/>
                        </w:rPr>
                        <w:t>2020</w:t>
                      </w:r>
                    </w:p>
                    <w:p w14:paraId="006215B5" w14:textId="77777777" w:rsidR="00506F93" w:rsidRPr="001569BA" w:rsidRDefault="00506F93" w:rsidP="00506F93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13D3F">
                        <w:rPr>
                          <w:rFonts w:ascii="Segoe UI" w:hAnsi="Segoe UI" w:cs="Segoe UI"/>
                          <w:color w:val="222222"/>
                          <w:sz w:val="16"/>
                          <w:szCs w:val="16"/>
                          <w:shd w:val="clear" w:color="auto" w:fill="EEEEEE"/>
                          <w:lang w:val="en-US"/>
                        </w:rPr>
                        <w:t>Action: </w:t>
                      </w:r>
                      <w:r w:rsidRPr="00613D3F">
                        <w:rPr>
                          <w:rStyle w:val="Enfasigrassetto"/>
                          <w:rFonts w:ascii="Segoe UI" w:hAnsi="Segoe UI" w:cs="Segoe UI"/>
                          <w:color w:val="222222"/>
                          <w:sz w:val="16"/>
                          <w:szCs w:val="16"/>
                          <w:lang w:val="en-US"/>
                        </w:rPr>
                        <w:t>Strategic Partnerships for Schools Only</w:t>
                      </w:r>
                      <w:r w:rsidRPr="00613D3F">
                        <w:rPr>
                          <w:rFonts w:ascii="Segoe UI" w:hAnsi="Segoe UI" w:cs="Segoe UI"/>
                          <w:color w:val="222222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613D3F">
                        <w:rPr>
                          <w:rFonts w:ascii="Segoe UI" w:hAnsi="Segoe UI" w:cs="Segoe UI"/>
                          <w:color w:val="222222"/>
                          <w:sz w:val="16"/>
                          <w:szCs w:val="16"/>
                          <w:shd w:val="clear" w:color="auto" w:fill="EEEEEE"/>
                          <w:lang w:val="en-US"/>
                        </w:rPr>
                        <w:t>Call: </w:t>
                      </w:r>
                      <w:r w:rsidRPr="00613D3F">
                        <w:rPr>
                          <w:rStyle w:val="Enfasigrassetto"/>
                          <w:rFonts w:ascii="Segoe UI" w:hAnsi="Segoe UI" w:cs="Segoe UI"/>
                          <w:color w:val="222222"/>
                          <w:sz w:val="16"/>
                          <w:szCs w:val="16"/>
                          <w:lang w:val="en-US"/>
                        </w:rPr>
                        <w:t>2016</w:t>
                      </w:r>
                    </w:p>
                    <w:p w14:paraId="4DE76265" w14:textId="77777777" w:rsidR="00506F93" w:rsidRPr="001569BA" w:rsidRDefault="00506F93" w:rsidP="00506F9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6B2E2CC2" wp14:editId="70ADFE30">
            <wp:simplePos x="0" y="0"/>
            <wp:positionH relativeFrom="column">
              <wp:posOffset>-288925</wp:posOffset>
            </wp:positionH>
            <wp:positionV relativeFrom="paragraph">
              <wp:posOffset>31115</wp:posOffset>
            </wp:positionV>
            <wp:extent cx="691515" cy="633730"/>
            <wp:effectExtent l="0" t="0" r="0" b="0"/>
            <wp:wrapNone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C08">
        <w:rPr>
          <w:b/>
          <w:sz w:val="36"/>
          <w:szCs w:val="36"/>
        </w:rPr>
        <w:t>GEOCACHING OP</w:t>
      </w:r>
      <w:r>
        <w:rPr>
          <w:b/>
          <w:sz w:val="36"/>
          <w:szCs w:val="36"/>
        </w:rPr>
        <w:t>EN SESAME</w:t>
      </w:r>
    </w:p>
    <w:p w14:paraId="47DB3418" w14:textId="4FEDA6B5" w:rsidR="00506F93" w:rsidRPr="00506F93" w:rsidRDefault="00506F93" w:rsidP="00506F93">
      <w:pPr>
        <w:tabs>
          <w:tab w:val="left" w:pos="7100"/>
        </w:tabs>
      </w:pPr>
      <w:r>
        <w:rPr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657801B7" wp14:editId="24ECD780">
            <wp:simplePos x="0" y="0"/>
            <wp:positionH relativeFrom="column">
              <wp:posOffset>645160</wp:posOffset>
            </wp:positionH>
            <wp:positionV relativeFrom="paragraph">
              <wp:posOffset>45720</wp:posOffset>
            </wp:positionV>
            <wp:extent cx="1436400" cy="781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F93">
        <w:t xml:space="preserve">                </w:t>
      </w:r>
      <w:r>
        <w:tab/>
      </w:r>
    </w:p>
    <w:p w14:paraId="0C6D6B4A" w14:textId="12602C9F" w:rsidR="00506F93" w:rsidRDefault="00506F93" w:rsidP="00C75458">
      <w:pPr>
        <w:tabs>
          <w:tab w:val="center" w:pos="779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1E1800" w14:textId="16EA9C2E" w:rsidR="00506F93" w:rsidRDefault="00506F93" w:rsidP="00C75458">
      <w:pPr>
        <w:tabs>
          <w:tab w:val="center" w:pos="779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5A8942" w14:textId="6B215A2C" w:rsidR="00506F93" w:rsidRDefault="0058009B" w:rsidP="00C75458">
      <w:pPr>
        <w:tabs>
          <w:tab w:val="center" w:pos="779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2940D4" wp14:editId="3ADB6C61">
                <wp:simplePos x="0" y="0"/>
                <wp:positionH relativeFrom="column">
                  <wp:posOffset>2620010</wp:posOffset>
                </wp:positionH>
                <wp:positionV relativeFrom="paragraph">
                  <wp:posOffset>137160</wp:posOffset>
                </wp:positionV>
                <wp:extent cx="3907155" cy="66548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B503" w14:textId="07AEE017" w:rsidR="00506F93" w:rsidRDefault="00506F93" w:rsidP="00506F93">
                            <w:pPr>
                              <w:tabs>
                                <w:tab w:val="center" w:pos="779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54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</w:t>
                            </w:r>
                            <w:r w:rsidR="00447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754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</w:t>
                            </w:r>
                            <w:r w:rsidR="00447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NAME: </w:t>
                            </w:r>
                            <w:r w:rsidRPr="00C754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  <w:p w14:paraId="1C530D0B" w14:textId="7D369AB3" w:rsidR="00114FC3" w:rsidRPr="00C75458" w:rsidRDefault="00114FC3" w:rsidP="00506F93">
                            <w:pPr>
                              <w:tabs>
                                <w:tab w:val="center" w:pos="779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</w:t>
                            </w:r>
                            <w:r w:rsidR="00447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47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13.07.2022</w:t>
                            </w:r>
                          </w:p>
                          <w:p w14:paraId="214713CC" w14:textId="7D1DDAEA" w:rsidR="00506F93" w:rsidRDefault="00506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40D4" id="Casella di testo 2" o:spid="_x0000_s1027" type="#_x0000_t202" style="position:absolute;margin-left:206.3pt;margin-top:10.8pt;width:307.65pt;height:5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" stroked="f">
                <v:textbox>
                  <w:txbxContent>
                    <w:p w14:paraId="12D1B503" w14:textId="07AEE017" w:rsidR="00506F93" w:rsidRDefault="00506F93" w:rsidP="00506F93">
                      <w:pPr>
                        <w:tabs>
                          <w:tab w:val="center" w:pos="7797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5458">
                        <w:rPr>
                          <w:rFonts w:ascii="Arial" w:hAnsi="Arial" w:cs="Arial"/>
                          <w:sz w:val="20"/>
                          <w:szCs w:val="20"/>
                        </w:rPr>
                        <w:t>GR</w:t>
                      </w:r>
                      <w:r w:rsidR="0044740E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C75458">
                        <w:rPr>
                          <w:rFonts w:ascii="Arial" w:hAnsi="Arial" w:cs="Arial"/>
                          <w:sz w:val="20"/>
                          <w:szCs w:val="20"/>
                        </w:rPr>
                        <w:t>UP</w:t>
                      </w:r>
                      <w:r w:rsidR="004474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NAME: </w:t>
                      </w:r>
                      <w:r w:rsidRPr="00C75458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</w:p>
                    <w:p w14:paraId="1C530D0B" w14:textId="7D369AB3" w:rsidR="00114FC3" w:rsidRPr="00C75458" w:rsidRDefault="00114FC3" w:rsidP="00506F93">
                      <w:pPr>
                        <w:tabs>
                          <w:tab w:val="center" w:pos="7797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</w:t>
                      </w:r>
                      <w:r w:rsidR="0044740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44740E">
                        <w:rPr>
                          <w:rFonts w:ascii="Arial" w:hAnsi="Arial" w:cs="Arial"/>
                          <w:sz w:val="20"/>
                          <w:szCs w:val="20"/>
                        </w:rPr>
                        <w:t>13.07.2022</w:t>
                      </w:r>
                    </w:p>
                    <w:p w14:paraId="214713CC" w14:textId="7D1DDAEA" w:rsidR="00506F93" w:rsidRDefault="00506F93"/>
                  </w:txbxContent>
                </v:textbox>
                <w10:wrap type="square"/>
              </v:shape>
            </w:pict>
          </mc:Fallback>
        </mc:AlternateContent>
      </w:r>
    </w:p>
    <w:p w14:paraId="358C39AF" w14:textId="0810FAB8" w:rsidR="00C75458" w:rsidRDefault="00C75458" w:rsidP="00451992">
      <w:pPr>
        <w:spacing w:after="0" w:line="240" w:lineRule="auto"/>
        <w:ind w:left="68"/>
        <w:rPr>
          <w:b/>
          <w:sz w:val="32"/>
          <w:szCs w:val="32"/>
        </w:rPr>
      </w:pPr>
    </w:p>
    <w:p w14:paraId="65A87980" w14:textId="77777777" w:rsidR="0058009B" w:rsidRDefault="0058009B" w:rsidP="00873D9E">
      <w:pPr>
        <w:spacing w:after="0"/>
        <w:ind w:left="66"/>
        <w:rPr>
          <w:b/>
          <w:sz w:val="28"/>
          <w:szCs w:val="28"/>
          <w:lang w:val="en-GB"/>
        </w:rPr>
      </w:pPr>
    </w:p>
    <w:p w14:paraId="3B6F9041" w14:textId="77777777" w:rsidR="0058009B" w:rsidRDefault="0058009B" w:rsidP="00873D9E">
      <w:pPr>
        <w:spacing w:after="0"/>
        <w:ind w:left="66"/>
        <w:rPr>
          <w:b/>
          <w:sz w:val="28"/>
          <w:szCs w:val="28"/>
          <w:lang w:val="en-GB"/>
        </w:rPr>
      </w:pPr>
    </w:p>
    <w:p w14:paraId="41AE40F4" w14:textId="77777777" w:rsidR="0058009B" w:rsidRDefault="0058009B" w:rsidP="00873D9E">
      <w:pPr>
        <w:spacing w:after="0"/>
        <w:ind w:left="66"/>
        <w:rPr>
          <w:b/>
          <w:sz w:val="28"/>
          <w:szCs w:val="28"/>
          <w:lang w:val="en-GB"/>
        </w:rPr>
      </w:pPr>
    </w:p>
    <w:p w14:paraId="5F8DAD23" w14:textId="0DA947D1" w:rsidR="00097EBC" w:rsidRDefault="0044740E" w:rsidP="00873D9E">
      <w:pPr>
        <w:spacing w:after="0"/>
        <w:ind w:left="66"/>
        <w:rPr>
          <w:b/>
          <w:sz w:val="28"/>
          <w:szCs w:val="28"/>
          <w:lang w:val="en-GB"/>
        </w:rPr>
      </w:pPr>
      <w:r w:rsidRPr="0044740E">
        <w:rPr>
          <w:b/>
          <w:sz w:val="28"/>
          <w:szCs w:val="28"/>
          <w:lang w:val="en-GB"/>
        </w:rPr>
        <w:t>TOUR THE CITY CENTRE A</w:t>
      </w:r>
      <w:r>
        <w:rPr>
          <w:b/>
          <w:sz w:val="28"/>
          <w:szCs w:val="28"/>
          <w:lang w:val="en-GB"/>
        </w:rPr>
        <w:t xml:space="preserve">ND FIND THE FOLLOWING THINGS – </w:t>
      </w:r>
      <w:r w:rsidR="0058009B">
        <w:rPr>
          <w:b/>
          <w:sz w:val="28"/>
          <w:szCs w:val="28"/>
          <w:lang w:val="en-GB"/>
        </w:rPr>
        <w:br/>
        <w:t>take</w:t>
      </w:r>
      <w:r>
        <w:rPr>
          <w:b/>
          <w:sz w:val="28"/>
          <w:szCs w:val="28"/>
          <w:lang w:val="en-GB"/>
        </w:rPr>
        <w:t xml:space="preserve"> a photo for each item and post in on your team </w:t>
      </w:r>
      <w:proofErr w:type="spellStart"/>
      <w:r>
        <w:rPr>
          <w:b/>
          <w:sz w:val="28"/>
          <w:szCs w:val="28"/>
          <w:lang w:val="en-GB"/>
        </w:rPr>
        <w:t>padlet</w:t>
      </w:r>
      <w:proofErr w:type="spellEnd"/>
      <w:r>
        <w:rPr>
          <w:b/>
          <w:sz w:val="28"/>
          <w:szCs w:val="28"/>
          <w:lang w:val="en-GB"/>
        </w:rPr>
        <w:t>:</w:t>
      </w:r>
    </w:p>
    <w:p w14:paraId="4CB2040C" w14:textId="77777777" w:rsidR="00652FE7" w:rsidRPr="00457610" w:rsidRDefault="00652FE7" w:rsidP="00457610">
      <w:pPr>
        <w:spacing w:before="60" w:after="60"/>
        <w:ind w:left="66"/>
        <w:rPr>
          <w:b/>
          <w:sz w:val="28"/>
          <w:szCs w:val="28"/>
          <w:lang w:val="en-GB"/>
        </w:rPr>
      </w:pPr>
    </w:p>
    <w:p w14:paraId="561499E6" w14:textId="7E9F862F" w:rsidR="00097EBC" w:rsidRPr="00457610" w:rsidRDefault="0044740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</w:rPr>
      </w:pPr>
      <w:r w:rsidRPr="00457610">
        <w:rPr>
          <w:sz w:val="28"/>
          <w:szCs w:val="28"/>
        </w:rPr>
        <w:t>A HAPPY CITIZEN</w:t>
      </w:r>
    </w:p>
    <w:p w14:paraId="6F60EBDC" w14:textId="001D93B9" w:rsidR="00097EBC" w:rsidRPr="00457610" w:rsidRDefault="0044740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>A VIEW OF THE DOME FROM A BOTTOM-UP PERSPECTIVE</w:t>
      </w:r>
    </w:p>
    <w:p w14:paraId="744558EB" w14:textId="49371CB4" w:rsidR="00097EBC" w:rsidRPr="00457610" w:rsidRDefault="0044740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</w:rPr>
      </w:pPr>
      <w:r w:rsidRPr="00457610">
        <w:rPr>
          <w:sz w:val="28"/>
          <w:szCs w:val="28"/>
        </w:rPr>
        <w:t>A LION</w:t>
      </w:r>
    </w:p>
    <w:p w14:paraId="23713545" w14:textId="07725DB9" w:rsidR="00097EBC" w:rsidRPr="00457610" w:rsidRDefault="0044740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</w:rPr>
      </w:pPr>
      <w:r w:rsidRPr="00457610">
        <w:rPr>
          <w:sz w:val="28"/>
          <w:szCs w:val="28"/>
        </w:rPr>
        <w:t>SOMETHING GOOD</w:t>
      </w:r>
    </w:p>
    <w:p w14:paraId="49156252" w14:textId="1A6CC082" w:rsidR="00097EBC" w:rsidRPr="00457610" w:rsidRDefault="0044740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</w:rPr>
      </w:pPr>
      <w:r w:rsidRPr="00457610">
        <w:rPr>
          <w:sz w:val="28"/>
          <w:szCs w:val="28"/>
        </w:rPr>
        <w:t>SOMETHING NICE</w:t>
      </w:r>
    </w:p>
    <w:p w14:paraId="5469BDDA" w14:textId="0B66286D" w:rsidR="00097EBC" w:rsidRPr="00457610" w:rsidRDefault="0044740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</w:rPr>
      </w:pPr>
      <w:r w:rsidRPr="00457610">
        <w:rPr>
          <w:sz w:val="28"/>
          <w:szCs w:val="28"/>
        </w:rPr>
        <w:t>SOMETHING PRICEY</w:t>
      </w:r>
    </w:p>
    <w:p w14:paraId="77A53AC5" w14:textId="72DAC33A" w:rsidR="00097EBC" w:rsidRPr="00457610" w:rsidRDefault="0044740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</w:rPr>
      </w:pPr>
      <w:r w:rsidRPr="00457610">
        <w:rPr>
          <w:sz w:val="28"/>
          <w:szCs w:val="28"/>
        </w:rPr>
        <w:t>A HIDDEN CORNER</w:t>
      </w:r>
    </w:p>
    <w:p w14:paraId="18CC8AF5" w14:textId="293FA8BB" w:rsidR="00A95072" w:rsidRPr="00457610" w:rsidRDefault="0044740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</w:rPr>
      </w:pPr>
      <w:r w:rsidRPr="00457610">
        <w:rPr>
          <w:sz w:val="28"/>
          <w:szCs w:val="28"/>
        </w:rPr>
        <w:t>A BLACK MADONNA</w:t>
      </w:r>
    </w:p>
    <w:p w14:paraId="79FBA85A" w14:textId="4FA1239F" w:rsidR="00A95072" w:rsidRPr="00457610" w:rsidRDefault="0044740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</w:rPr>
      </w:pPr>
      <w:r w:rsidRPr="00457610">
        <w:rPr>
          <w:sz w:val="28"/>
          <w:szCs w:val="28"/>
        </w:rPr>
        <w:t>A COLOURFUL ROOF</w:t>
      </w:r>
    </w:p>
    <w:p w14:paraId="73E07335" w14:textId="6A707A05" w:rsidR="0007682E" w:rsidRPr="00457610" w:rsidRDefault="0007682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>THE OLDEST AND BEST PRESERVED BUILDING OF THE CITY</w:t>
      </w:r>
    </w:p>
    <w:p w14:paraId="7805FC5D" w14:textId="72898C8C" w:rsidR="0007682E" w:rsidRPr="00457610" w:rsidRDefault="0007682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>A PLACE WHERE THE MARKET WAS HELD IN THE MIDDLE AGES</w:t>
      </w:r>
    </w:p>
    <w:p w14:paraId="21E1B9C4" w14:textId="7C144B44" w:rsidR="0007682E" w:rsidRPr="00457610" w:rsidRDefault="0007682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>A MAN ON HORSEBACK</w:t>
      </w:r>
    </w:p>
    <w:p w14:paraId="756F148E" w14:textId="77777777" w:rsidR="004A184B" w:rsidRPr="00457610" w:rsidRDefault="004A184B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>A BUILDING IN THE NEOCLASSICAL STYLE</w:t>
      </w:r>
    </w:p>
    <w:p w14:paraId="31985E26" w14:textId="709837FD" w:rsidR="0007682E" w:rsidRPr="00457610" w:rsidRDefault="0007682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 xml:space="preserve">AN ART GALLERY </w:t>
      </w:r>
    </w:p>
    <w:p w14:paraId="1AA8D501" w14:textId="2413E50F" w:rsidR="0007682E" w:rsidRPr="00457610" w:rsidRDefault="0007682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>THE TOWN HALL</w:t>
      </w:r>
    </w:p>
    <w:p w14:paraId="2A47286C" w14:textId="1D24E9E2" w:rsidR="0007682E" w:rsidRPr="00457610" w:rsidRDefault="0007682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>FLOOR FOUNTAINS</w:t>
      </w:r>
    </w:p>
    <w:p w14:paraId="2C2D5034" w14:textId="4C68C603" w:rsidR="0007682E" w:rsidRPr="00457610" w:rsidRDefault="0007682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>RUINS OF A ROMAN WALL</w:t>
      </w:r>
    </w:p>
    <w:p w14:paraId="6A81366E" w14:textId="16F64A81" w:rsidR="0007682E" w:rsidRPr="00457610" w:rsidRDefault="0007682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>A WELL SURROUNDED BY FLOWERS</w:t>
      </w:r>
    </w:p>
    <w:p w14:paraId="54680B24" w14:textId="7741EFBB" w:rsidR="0007682E" w:rsidRPr="00457610" w:rsidRDefault="0007682E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>THE TOURIST OFFICE</w:t>
      </w:r>
    </w:p>
    <w:p w14:paraId="242D5CFE" w14:textId="7BF0A074" w:rsidR="004A184B" w:rsidRPr="00457610" w:rsidRDefault="004A184B" w:rsidP="00457610">
      <w:pPr>
        <w:pStyle w:val="Paragrafoelenco"/>
        <w:numPr>
          <w:ilvl w:val="0"/>
          <w:numId w:val="5"/>
        </w:numPr>
        <w:spacing w:before="60" w:after="60"/>
        <w:ind w:left="1134" w:hanging="708"/>
        <w:rPr>
          <w:sz w:val="28"/>
          <w:szCs w:val="28"/>
          <w:lang w:val="en-GB"/>
        </w:rPr>
      </w:pPr>
      <w:r w:rsidRPr="00457610">
        <w:rPr>
          <w:sz w:val="28"/>
          <w:szCs w:val="28"/>
          <w:lang w:val="en-GB"/>
        </w:rPr>
        <w:t>THE UGLIEST BUILDING IN TOWN</w:t>
      </w:r>
    </w:p>
    <w:p w14:paraId="59486F03" w14:textId="77777777" w:rsidR="00652FE7" w:rsidRPr="00457610" w:rsidRDefault="00652FE7" w:rsidP="00457610">
      <w:pPr>
        <w:pStyle w:val="Paragrafoelenco"/>
        <w:spacing w:before="60" w:after="60"/>
        <w:ind w:left="1134"/>
        <w:rPr>
          <w:sz w:val="28"/>
          <w:szCs w:val="28"/>
          <w:lang w:val="en-GB"/>
        </w:rPr>
      </w:pPr>
    </w:p>
    <w:sectPr w:rsidR="00652FE7" w:rsidRPr="00457610" w:rsidSect="00451992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A45"/>
    <w:multiLevelType w:val="hybridMultilevel"/>
    <w:tmpl w:val="20246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0382"/>
    <w:multiLevelType w:val="hybridMultilevel"/>
    <w:tmpl w:val="EBB40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2E32"/>
    <w:multiLevelType w:val="hybridMultilevel"/>
    <w:tmpl w:val="DB8AC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C1"/>
    <w:multiLevelType w:val="hybridMultilevel"/>
    <w:tmpl w:val="D6DE9BA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BED6CD0"/>
    <w:multiLevelType w:val="hybridMultilevel"/>
    <w:tmpl w:val="78FCC8A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1287075">
    <w:abstractNumId w:val="2"/>
  </w:num>
  <w:num w:numId="2" w16cid:durableId="145443707">
    <w:abstractNumId w:val="1"/>
  </w:num>
  <w:num w:numId="3" w16cid:durableId="1011031865">
    <w:abstractNumId w:val="0"/>
  </w:num>
  <w:num w:numId="4" w16cid:durableId="1178693585">
    <w:abstractNumId w:val="4"/>
  </w:num>
  <w:num w:numId="5" w16cid:durableId="1139499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73"/>
    <w:rsid w:val="00051973"/>
    <w:rsid w:val="0007682E"/>
    <w:rsid w:val="00097EBC"/>
    <w:rsid w:val="00114FC3"/>
    <w:rsid w:val="001173DD"/>
    <w:rsid w:val="002D0A58"/>
    <w:rsid w:val="0044740E"/>
    <w:rsid w:val="00451992"/>
    <w:rsid w:val="00457610"/>
    <w:rsid w:val="004A184B"/>
    <w:rsid w:val="00506F93"/>
    <w:rsid w:val="0058009B"/>
    <w:rsid w:val="005B38AB"/>
    <w:rsid w:val="00652FE7"/>
    <w:rsid w:val="006D7EA8"/>
    <w:rsid w:val="00873D9E"/>
    <w:rsid w:val="00A95072"/>
    <w:rsid w:val="00AE11F6"/>
    <w:rsid w:val="00C14804"/>
    <w:rsid w:val="00C75458"/>
    <w:rsid w:val="00DF206C"/>
    <w:rsid w:val="00E76886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D525"/>
  <w15:docId w15:val="{48E322CC-C5B9-45EC-ABAB-4B92C1C8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51973"/>
    <w:rPr>
      <w:b/>
      <w:bCs/>
    </w:rPr>
  </w:style>
  <w:style w:type="paragraph" w:styleId="Paragrafoelenco">
    <w:name w:val="List Paragraph"/>
    <w:basedOn w:val="Normale"/>
    <w:uiPriority w:val="34"/>
    <w:qFormat/>
    <w:rsid w:val="0009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Bianchi</cp:lastModifiedBy>
  <cp:revision>6</cp:revision>
  <dcterms:created xsi:type="dcterms:W3CDTF">2022-07-12T22:29:00Z</dcterms:created>
  <dcterms:modified xsi:type="dcterms:W3CDTF">2022-07-12T22:46:00Z</dcterms:modified>
</cp:coreProperties>
</file>